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AEB5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306DB60C" wp14:editId="3194C5E7">
            <wp:extent cx="2331384" cy="2324100"/>
            <wp:effectExtent l="0" t="0" r="0" b="0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3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3357" w14:textId="3DB7F69D" w:rsidR="0039687E" w:rsidRDefault="00692505" w:rsidP="0039687E">
      <w:pPr>
        <w:pStyle w:val="Heading1"/>
        <w:jc w:val="center"/>
      </w:pPr>
      <w:r>
        <w:t xml:space="preserve">#2 </w:t>
      </w:r>
      <w:r w:rsidR="00BE5278">
        <w:t>Mickalene Thomas</w:t>
      </w:r>
      <w:r w:rsidR="0039687E">
        <w:t xml:space="preserve">:  </w:t>
      </w:r>
      <w:r w:rsidR="00BE5278">
        <w:t>Do I Look Like a Lady?</w:t>
      </w:r>
    </w:p>
    <w:p w14:paraId="3A9AD1C0" w14:textId="420D647B" w:rsidR="0039687E" w:rsidRDefault="0039687E" w:rsidP="0039687E">
      <w:pPr>
        <w:pStyle w:val="Heading2"/>
        <w:jc w:val="center"/>
      </w:pPr>
      <w:r>
        <w:t xml:space="preserve">Audio Description Script by </w:t>
      </w:r>
      <w:r w:rsidR="00F355CC">
        <w:t>Debbie Hippler</w:t>
      </w:r>
    </w:p>
    <w:p w14:paraId="606D93B5" w14:textId="77777777" w:rsidR="0039687E" w:rsidRDefault="0039687E" w:rsidP="0039687E"/>
    <w:p w14:paraId="359EC4A9" w14:textId="7F1B8558" w:rsidR="008F123E" w:rsidRPr="00813C1F" w:rsidRDefault="0039687E" w:rsidP="0039687E">
      <w:pPr>
        <w:rPr>
          <w:rFonts w:ascii="Arial" w:hAnsi="Arial" w:cs="Arial"/>
          <w:i/>
        </w:rPr>
      </w:pPr>
      <w:r w:rsidRPr="00813C1F">
        <w:rPr>
          <w:rFonts w:ascii="Arial" w:hAnsi="Arial" w:cs="Arial"/>
        </w:rPr>
        <w:t>“</w:t>
      </w:r>
      <w:r w:rsidR="00BE5278" w:rsidRPr="00813C1F">
        <w:rPr>
          <w:rFonts w:ascii="Arial" w:hAnsi="Arial" w:cs="Arial"/>
        </w:rPr>
        <w:t>Do I Look Like a Lady?</w:t>
      </w:r>
      <w:r w:rsidRPr="00813C1F">
        <w:rPr>
          <w:rFonts w:ascii="Arial" w:hAnsi="Arial" w:cs="Arial"/>
        </w:rPr>
        <w:t xml:space="preserve">” </w:t>
      </w:r>
      <w:r w:rsidR="00B706D2" w:rsidRPr="00813C1F">
        <w:rPr>
          <w:rFonts w:ascii="Arial" w:hAnsi="Arial" w:cs="Arial"/>
        </w:rPr>
        <w:t xml:space="preserve">created in 2016 </w:t>
      </w:r>
      <w:r w:rsidRPr="00813C1F">
        <w:rPr>
          <w:rFonts w:ascii="Arial" w:hAnsi="Arial" w:cs="Arial"/>
        </w:rPr>
        <w:t xml:space="preserve">by </w:t>
      </w:r>
      <w:r w:rsidR="00BE5278" w:rsidRPr="00813C1F">
        <w:rPr>
          <w:rFonts w:ascii="Arial" w:hAnsi="Arial" w:cs="Arial"/>
        </w:rPr>
        <w:t>Mickalene Thomas</w:t>
      </w:r>
      <w:r w:rsidRPr="00813C1F">
        <w:rPr>
          <w:rFonts w:ascii="Arial" w:hAnsi="Arial" w:cs="Arial"/>
        </w:rPr>
        <w:t xml:space="preserve">, </w:t>
      </w:r>
      <w:r w:rsidR="008D4D70" w:rsidRPr="00813C1F">
        <w:rPr>
          <w:rFonts w:ascii="Arial" w:hAnsi="Arial" w:cs="Arial"/>
        </w:rPr>
        <w:t xml:space="preserve">explores black female identity, both past and present.  </w:t>
      </w:r>
      <w:r w:rsidR="003D34A8" w:rsidRPr="00813C1F">
        <w:rPr>
          <w:rFonts w:ascii="Arial" w:hAnsi="Arial" w:cs="Arial"/>
        </w:rPr>
        <w:t xml:space="preserve">Entering the </w:t>
      </w:r>
      <w:r w:rsidR="00D831F0" w:rsidRPr="00813C1F">
        <w:rPr>
          <w:rFonts w:ascii="Arial" w:hAnsi="Arial" w:cs="Arial"/>
        </w:rPr>
        <w:t>exhibit area</w:t>
      </w:r>
      <w:r w:rsidR="001F3A55" w:rsidRPr="00813C1F">
        <w:rPr>
          <w:rFonts w:ascii="Arial" w:hAnsi="Arial" w:cs="Arial"/>
        </w:rPr>
        <w:t xml:space="preserve"> on either the left or right</w:t>
      </w:r>
      <w:r w:rsidR="00D831F0" w:rsidRPr="00813C1F">
        <w:rPr>
          <w:rFonts w:ascii="Arial" w:hAnsi="Arial" w:cs="Arial"/>
        </w:rPr>
        <w:t xml:space="preserve"> </w:t>
      </w:r>
      <w:r w:rsidRPr="00813C1F">
        <w:rPr>
          <w:rFonts w:ascii="Arial" w:hAnsi="Arial" w:cs="Arial"/>
        </w:rPr>
        <w:t xml:space="preserve">is </w:t>
      </w:r>
      <w:r w:rsidR="00BE5278" w:rsidRPr="00813C1F">
        <w:rPr>
          <w:rFonts w:ascii="Arial" w:hAnsi="Arial" w:cs="Arial"/>
        </w:rPr>
        <w:t xml:space="preserve">like stepping into a living room </w:t>
      </w:r>
      <w:r w:rsidR="008B021F" w:rsidRPr="00813C1F">
        <w:rPr>
          <w:rFonts w:ascii="Arial" w:hAnsi="Arial" w:cs="Arial"/>
        </w:rPr>
        <w:t>from the 1970s</w:t>
      </w:r>
      <w:r w:rsidR="00F7420F" w:rsidRPr="00813C1F">
        <w:rPr>
          <w:rFonts w:ascii="Arial" w:hAnsi="Arial" w:cs="Arial"/>
        </w:rPr>
        <w:t>, but with modern</w:t>
      </w:r>
      <w:r w:rsidR="008B021F" w:rsidRPr="00813C1F">
        <w:rPr>
          <w:rFonts w:ascii="Arial" w:hAnsi="Arial" w:cs="Arial"/>
        </w:rPr>
        <w:t xml:space="preserve"> </w:t>
      </w:r>
      <w:r w:rsidR="00B01962" w:rsidRPr="00813C1F">
        <w:rPr>
          <w:rFonts w:ascii="Arial" w:hAnsi="Arial" w:cs="Arial"/>
        </w:rPr>
        <w:t xml:space="preserve">artwork on the walls, plus </w:t>
      </w:r>
      <w:r w:rsidR="00EF1DF6" w:rsidRPr="00813C1F">
        <w:rPr>
          <w:rFonts w:ascii="Arial" w:hAnsi="Arial" w:cs="Arial"/>
        </w:rPr>
        <w:t>two</w:t>
      </w:r>
      <w:r w:rsidR="00BE5278" w:rsidRPr="00813C1F">
        <w:rPr>
          <w:rFonts w:ascii="Arial" w:hAnsi="Arial" w:cs="Arial"/>
        </w:rPr>
        <w:t xml:space="preserve"> videos </w:t>
      </w:r>
      <w:r w:rsidR="00EF1DF6" w:rsidRPr="00813C1F">
        <w:rPr>
          <w:rFonts w:ascii="Arial" w:hAnsi="Arial" w:cs="Arial"/>
        </w:rPr>
        <w:t>projected</w:t>
      </w:r>
      <w:r w:rsidR="004D4880" w:rsidRPr="00813C1F">
        <w:rPr>
          <w:rFonts w:ascii="Arial" w:hAnsi="Arial" w:cs="Arial"/>
        </w:rPr>
        <w:t xml:space="preserve"> </w:t>
      </w:r>
      <w:r w:rsidR="008B021F" w:rsidRPr="00813C1F">
        <w:rPr>
          <w:rFonts w:ascii="Arial" w:hAnsi="Arial" w:cs="Arial"/>
        </w:rPr>
        <w:t xml:space="preserve">on </w:t>
      </w:r>
      <w:r w:rsidR="004D4880" w:rsidRPr="00813C1F">
        <w:rPr>
          <w:rFonts w:ascii="Arial" w:hAnsi="Arial" w:cs="Arial"/>
        </w:rPr>
        <w:t>the</w:t>
      </w:r>
      <w:r w:rsidR="00F7420F" w:rsidRPr="00813C1F">
        <w:rPr>
          <w:rFonts w:ascii="Arial" w:hAnsi="Arial" w:cs="Arial"/>
        </w:rPr>
        <w:t xml:space="preserve"> rear</w:t>
      </w:r>
      <w:r w:rsidR="004D4880" w:rsidRPr="00813C1F">
        <w:rPr>
          <w:rFonts w:ascii="Arial" w:hAnsi="Arial" w:cs="Arial"/>
        </w:rPr>
        <w:t xml:space="preserve"> </w:t>
      </w:r>
      <w:r w:rsidR="00EF1DF6" w:rsidRPr="00813C1F">
        <w:rPr>
          <w:rFonts w:ascii="Arial" w:hAnsi="Arial" w:cs="Arial"/>
        </w:rPr>
        <w:t>wall</w:t>
      </w:r>
      <w:r w:rsidR="00BE5278" w:rsidRPr="00813C1F">
        <w:rPr>
          <w:rFonts w:ascii="Arial" w:hAnsi="Arial" w:cs="Arial"/>
        </w:rPr>
        <w:t>.</w:t>
      </w:r>
      <w:r w:rsidR="000812E9" w:rsidRPr="00813C1F">
        <w:rPr>
          <w:rFonts w:ascii="Arial" w:hAnsi="Arial" w:cs="Arial"/>
        </w:rPr>
        <w:t xml:space="preserve"> </w:t>
      </w:r>
      <w:r w:rsidR="00336E5C" w:rsidRPr="00813C1F">
        <w:rPr>
          <w:rFonts w:ascii="Arial" w:hAnsi="Arial" w:cs="Arial"/>
        </w:rPr>
        <w:t>It’s a</w:t>
      </w:r>
      <w:r w:rsidR="000812E9" w:rsidRPr="00813C1F">
        <w:rPr>
          <w:rFonts w:ascii="Arial" w:hAnsi="Arial" w:cs="Arial"/>
        </w:rPr>
        <w:t xml:space="preserve"> living room where you are welcome to </w:t>
      </w:r>
      <w:r w:rsidR="00B66EA3" w:rsidRPr="00813C1F">
        <w:rPr>
          <w:rFonts w:ascii="Arial" w:hAnsi="Arial" w:cs="Arial"/>
        </w:rPr>
        <w:t>sit</w:t>
      </w:r>
      <w:r w:rsidR="00913B70" w:rsidRPr="00813C1F">
        <w:rPr>
          <w:rFonts w:ascii="Arial" w:hAnsi="Arial" w:cs="Arial"/>
        </w:rPr>
        <w:t>,</w:t>
      </w:r>
      <w:r w:rsidR="000812E9" w:rsidRPr="00813C1F">
        <w:rPr>
          <w:rFonts w:ascii="Arial" w:hAnsi="Arial" w:cs="Arial"/>
        </w:rPr>
        <w:t xml:space="preserve"> enjoy</w:t>
      </w:r>
      <w:r w:rsidR="00913B70" w:rsidRPr="00813C1F">
        <w:rPr>
          <w:rFonts w:ascii="Arial" w:hAnsi="Arial" w:cs="Arial"/>
        </w:rPr>
        <w:t>,</w:t>
      </w:r>
      <w:r w:rsidR="000812E9" w:rsidRPr="00813C1F">
        <w:rPr>
          <w:rFonts w:ascii="Arial" w:hAnsi="Arial" w:cs="Arial"/>
        </w:rPr>
        <w:t xml:space="preserve"> and </w:t>
      </w:r>
      <w:r w:rsidR="00B66EA3" w:rsidRPr="00813C1F">
        <w:rPr>
          <w:rFonts w:ascii="Arial" w:hAnsi="Arial" w:cs="Arial"/>
        </w:rPr>
        <w:t>contemplate</w:t>
      </w:r>
      <w:r w:rsidR="000812E9" w:rsidRPr="00813C1F">
        <w:rPr>
          <w:rFonts w:ascii="Arial" w:hAnsi="Arial" w:cs="Arial"/>
        </w:rPr>
        <w:t>.</w:t>
      </w:r>
      <w:r w:rsidR="00EF1DF6" w:rsidRPr="00813C1F">
        <w:rPr>
          <w:rFonts w:ascii="Arial" w:hAnsi="Arial" w:cs="Arial"/>
        </w:rPr>
        <w:t xml:space="preserve">  </w:t>
      </w:r>
      <w:r w:rsidR="00790220" w:rsidRPr="00813C1F">
        <w:rPr>
          <w:rFonts w:ascii="Arial" w:hAnsi="Arial" w:cs="Arial"/>
        </w:rPr>
        <w:t xml:space="preserve">Go ahead:  you can sit in one of the chairs!  </w:t>
      </w:r>
      <w:r w:rsidR="008741D0" w:rsidRPr="00813C1F">
        <w:rPr>
          <w:rFonts w:ascii="Arial" w:hAnsi="Arial" w:cs="Arial"/>
        </w:rPr>
        <w:t>Note, however, that museum</w:t>
      </w:r>
      <w:r w:rsidR="008F123E" w:rsidRPr="00813C1F">
        <w:rPr>
          <w:rFonts w:ascii="Arial" w:hAnsi="Arial" w:cs="Arial"/>
        </w:rPr>
        <w:t xml:space="preserve"> signage </w:t>
      </w:r>
      <w:r w:rsidR="008741D0" w:rsidRPr="00813C1F">
        <w:rPr>
          <w:rFonts w:ascii="Arial" w:hAnsi="Arial" w:cs="Arial"/>
        </w:rPr>
        <w:t>cautions,</w:t>
      </w:r>
      <w:r w:rsidR="008F123E" w:rsidRPr="00813C1F">
        <w:rPr>
          <w:rFonts w:ascii="Arial" w:hAnsi="Arial" w:cs="Arial"/>
        </w:rPr>
        <w:t xml:space="preserve"> </w:t>
      </w:r>
      <w:r w:rsidR="008F123E" w:rsidRPr="00813C1F">
        <w:rPr>
          <w:rFonts w:ascii="Arial" w:hAnsi="Arial" w:cs="Arial"/>
          <w:i/>
        </w:rPr>
        <w:t>“Adult language and comments made during these videos may not be appropriate for younger viewers.”</w:t>
      </w:r>
    </w:p>
    <w:p w14:paraId="7D200106" w14:textId="4FD43299" w:rsidR="00BE5278" w:rsidRPr="00813C1F" w:rsidRDefault="00BE5278" w:rsidP="0039687E">
      <w:pPr>
        <w:rPr>
          <w:rFonts w:ascii="Arial" w:hAnsi="Arial" w:cs="Arial"/>
        </w:rPr>
      </w:pPr>
    </w:p>
    <w:p w14:paraId="1AA5F552" w14:textId="7034A970" w:rsidR="00BE5278" w:rsidRPr="00813C1F" w:rsidRDefault="008B021F" w:rsidP="000812E9">
      <w:pPr>
        <w:rPr>
          <w:rFonts w:ascii="Arial" w:hAnsi="Arial" w:cs="Arial"/>
        </w:rPr>
      </w:pPr>
      <w:r w:rsidRPr="00813C1F">
        <w:rPr>
          <w:rFonts w:ascii="Arial" w:hAnsi="Arial" w:cs="Arial"/>
        </w:rPr>
        <w:t xml:space="preserve">Centered in </w:t>
      </w:r>
      <w:r w:rsidR="000B2128" w:rsidRPr="00813C1F">
        <w:rPr>
          <w:rFonts w:ascii="Arial" w:hAnsi="Arial" w:cs="Arial"/>
        </w:rPr>
        <w:t>the 2</w:t>
      </w:r>
      <w:r w:rsidRPr="00813C1F">
        <w:rPr>
          <w:rFonts w:ascii="Arial" w:hAnsi="Arial" w:cs="Arial"/>
        </w:rPr>
        <w:t>0</w:t>
      </w:r>
      <w:r w:rsidR="0088663D">
        <w:rPr>
          <w:rFonts w:ascii="Arial" w:hAnsi="Arial" w:cs="Arial"/>
        </w:rPr>
        <w:t>-</w:t>
      </w:r>
      <w:r w:rsidRPr="00813C1F">
        <w:rPr>
          <w:rFonts w:ascii="Arial" w:hAnsi="Arial" w:cs="Arial"/>
        </w:rPr>
        <w:t>f</w:t>
      </w:r>
      <w:r w:rsidR="000B2128" w:rsidRPr="00813C1F">
        <w:rPr>
          <w:rFonts w:ascii="Arial" w:hAnsi="Arial" w:cs="Arial"/>
        </w:rPr>
        <w:t>oo</w:t>
      </w:r>
      <w:r w:rsidRPr="00813C1F">
        <w:rPr>
          <w:rFonts w:ascii="Arial" w:hAnsi="Arial" w:cs="Arial"/>
        </w:rPr>
        <w:t xml:space="preserve">t by </w:t>
      </w:r>
      <w:r w:rsidR="000B2128" w:rsidRPr="00813C1F">
        <w:rPr>
          <w:rFonts w:ascii="Arial" w:hAnsi="Arial" w:cs="Arial"/>
        </w:rPr>
        <w:t>4</w:t>
      </w:r>
      <w:r w:rsidRPr="00813C1F">
        <w:rPr>
          <w:rFonts w:ascii="Arial" w:hAnsi="Arial" w:cs="Arial"/>
        </w:rPr>
        <w:t>0</w:t>
      </w:r>
      <w:r w:rsidR="006B1DFC">
        <w:rPr>
          <w:rFonts w:ascii="Arial" w:hAnsi="Arial" w:cs="Arial"/>
        </w:rPr>
        <w:t>-</w:t>
      </w:r>
      <w:r w:rsidRPr="00813C1F">
        <w:rPr>
          <w:rFonts w:ascii="Arial" w:hAnsi="Arial" w:cs="Arial"/>
        </w:rPr>
        <w:t>f</w:t>
      </w:r>
      <w:r w:rsidR="000B2128" w:rsidRPr="00813C1F">
        <w:rPr>
          <w:rFonts w:ascii="Arial" w:hAnsi="Arial" w:cs="Arial"/>
        </w:rPr>
        <w:t>oo</w:t>
      </w:r>
      <w:r w:rsidRPr="00813C1F">
        <w:rPr>
          <w:rFonts w:ascii="Arial" w:hAnsi="Arial" w:cs="Arial"/>
        </w:rPr>
        <w:t xml:space="preserve">t </w:t>
      </w:r>
      <w:r w:rsidR="000B2128" w:rsidRPr="00813C1F">
        <w:rPr>
          <w:rFonts w:ascii="Arial" w:hAnsi="Arial" w:cs="Arial"/>
        </w:rPr>
        <w:t xml:space="preserve">room </w:t>
      </w:r>
      <w:r w:rsidRPr="00813C1F">
        <w:rPr>
          <w:rFonts w:ascii="Arial" w:hAnsi="Arial" w:cs="Arial"/>
        </w:rPr>
        <w:t xml:space="preserve">is a </w:t>
      </w:r>
      <w:r w:rsidR="006929B6" w:rsidRPr="00813C1F">
        <w:rPr>
          <w:rFonts w:ascii="Arial" w:hAnsi="Arial" w:cs="Arial"/>
        </w:rPr>
        <w:t xml:space="preserve">15-foot square </w:t>
      </w:r>
      <w:r w:rsidRPr="00813C1F">
        <w:rPr>
          <w:rFonts w:ascii="Arial" w:hAnsi="Arial" w:cs="Arial"/>
        </w:rPr>
        <w:t>cozy living room</w:t>
      </w:r>
      <w:r w:rsidR="00133540" w:rsidRPr="00813C1F">
        <w:rPr>
          <w:rFonts w:ascii="Arial" w:hAnsi="Arial" w:cs="Arial"/>
        </w:rPr>
        <w:t>.  T</w:t>
      </w:r>
      <w:r w:rsidR="006929B6" w:rsidRPr="00813C1F">
        <w:rPr>
          <w:rFonts w:ascii="Arial" w:hAnsi="Arial" w:cs="Arial"/>
        </w:rPr>
        <w:t xml:space="preserve">he floor is a patchwork of different </w:t>
      </w:r>
      <w:r w:rsidR="000B1E6B" w:rsidRPr="00813C1F">
        <w:rPr>
          <w:rFonts w:ascii="Arial" w:hAnsi="Arial" w:cs="Arial"/>
        </w:rPr>
        <w:t>carpet squares and</w:t>
      </w:r>
      <w:r w:rsidR="006929B6" w:rsidRPr="00813C1F">
        <w:rPr>
          <w:rFonts w:ascii="Arial" w:hAnsi="Arial" w:cs="Arial"/>
        </w:rPr>
        <w:t xml:space="preserve"> tiles all in earth tone colors.</w:t>
      </w:r>
      <w:r w:rsidRPr="00813C1F">
        <w:rPr>
          <w:rFonts w:ascii="Arial" w:hAnsi="Arial" w:cs="Arial"/>
        </w:rPr>
        <w:t xml:space="preserve"> </w:t>
      </w:r>
      <w:r w:rsidR="006929B6" w:rsidRPr="00813C1F">
        <w:rPr>
          <w:rFonts w:ascii="Arial" w:hAnsi="Arial" w:cs="Arial"/>
        </w:rPr>
        <w:t xml:space="preserve"> </w:t>
      </w:r>
      <w:r w:rsidR="00C03061" w:rsidRPr="00813C1F">
        <w:rPr>
          <w:rFonts w:ascii="Arial" w:hAnsi="Arial" w:cs="Arial"/>
          <w:shd w:val="clear" w:color="auto" w:fill="FFFFFF"/>
        </w:rPr>
        <w:t>S</w:t>
      </w:r>
      <w:r w:rsidR="00115BC7" w:rsidRPr="00813C1F">
        <w:rPr>
          <w:rFonts w:ascii="Arial" w:hAnsi="Arial" w:cs="Arial"/>
          <w:shd w:val="clear" w:color="auto" w:fill="FFFFFF"/>
        </w:rPr>
        <w:t>mall table</w:t>
      </w:r>
      <w:r w:rsidR="00C03061" w:rsidRPr="00813C1F">
        <w:rPr>
          <w:rFonts w:ascii="Arial" w:hAnsi="Arial" w:cs="Arial"/>
          <w:shd w:val="clear" w:color="auto" w:fill="FFFFFF"/>
        </w:rPr>
        <w:t>s sit</w:t>
      </w:r>
      <w:r w:rsidR="00115BC7" w:rsidRPr="00813C1F">
        <w:rPr>
          <w:rFonts w:ascii="Arial" w:hAnsi="Arial" w:cs="Arial"/>
          <w:shd w:val="clear" w:color="auto" w:fill="FFFFFF"/>
        </w:rPr>
        <w:t xml:space="preserve"> next to chair</w:t>
      </w:r>
      <w:r w:rsidR="00C03061" w:rsidRPr="00813C1F">
        <w:rPr>
          <w:rFonts w:ascii="Arial" w:hAnsi="Arial" w:cs="Arial"/>
          <w:shd w:val="clear" w:color="auto" w:fill="FFFFFF"/>
        </w:rPr>
        <w:t>s</w:t>
      </w:r>
      <w:r w:rsidR="000F588C" w:rsidRPr="00813C1F">
        <w:rPr>
          <w:rFonts w:ascii="Arial" w:hAnsi="Arial" w:cs="Arial"/>
          <w:shd w:val="clear" w:color="auto" w:fill="FFFFFF"/>
        </w:rPr>
        <w:t xml:space="preserve"> which are</w:t>
      </w:r>
      <w:r w:rsidRPr="00813C1F">
        <w:rPr>
          <w:rFonts w:ascii="Arial" w:hAnsi="Arial" w:cs="Arial"/>
        </w:rPr>
        <w:t xml:space="preserve"> </w:t>
      </w:r>
      <w:r w:rsidR="008F123E" w:rsidRPr="00813C1F">
        <w:rPr>
          <w:rFonts w:ascii="Arial" w:hAnsi="Arial" w:cs="Arial"/>
        </w:rPr>
        <w:t xml:space="preserve">about 3½ feet high, </w:t>
      </w:r>
      <w:r w:rsidR="00B706D2" w:rsidRPr="00813C1F">
        <w:rPr>
          <w:rFonts w:ascii="Arial" w:hAnsi="Arial" w:cs="Arial"/>
        </w:rPr>
        <w:t>shaped like a “U</w:t>
      </w:r>
      <w:r w:rsidR="00E842B5" w:rsidRPr="00813C1F">
        <w:rPr>
          <w:rFonts w:ascii="Arial" w:hAnsi="Arial" w:cs="Arial"/>
        </w:rPr>
        <w:t>,</w:t>
      </w:r>
      <w:r w:rsidR="00B706D2" w:rsidRPr="00813C1F">
        <w:rPr>
          <w:rFonts w:ascii="Arial" w:hAnsi="Arial" w:cs="Arial"/>
        </w:rPr>
        <w:t>” with</w:t>
      </w:r>
      <w:r w:rsidR="008F123E" w:rsidRPr="00813C1F">
        <w:rPr>
          <w:rFonts w:ascii="Arial" w:hAnsi="Arial" w:cs="Arial"/>
        </w:rPr>
        <w:t xml:space="preserve"> arms the same height as the backs.</w:t>
      </w:r>
      <w:r w:rsidRPr="00813C1F">
        <w:rPr>
          <w:rFonts w:ascii="Arial" w:hAnsi="Arial" w:cs="Arial"/>
        </w:rPr>
        <w:t xml:space="preserve">  </w:t>
      </w:r>
      <w:r w:rsidR="008F123E" w:rsidRPr="00813C1F">
        <w:rPr>
          <w:rFonts w:ascii="Arial" w:hAnsi="Arial" w:cs="Arial"/>
        </w:rPr>
        <w:t xml:space="preserve">Four square footstools </w:t>
      </w:r>
      <w:r w:rsidR="00574FF1" w:rsidRPr="00813C1F">
        <w:rPr>
          <w:rFonts w:ascii="Arial" w:hAnsi="Arial" w:cs="Arial"/>
        </w:rPr>
        <w:t>are present also</w:t>
      </w:r>
      <w:r w:rsidR="008F123E" w:rsidRPr="00813C1F">
        <w:rPr>
          <w:rFonts w:ascii="Arial" w:hAnsi="Arial" w:cs="Arial"/>
        </w:rPr>
        <w:t xml:space="preserve">.  </w:t>
      </w:r>
      <w:r w:rsidR="004B5415" w:rsidRPr="00813C1F">
        <w:rPr>
          <w:rFonts w:ascii="Arial" w:hAnsi="Arial" w:cs="Arial"/>
        </w:rPr>
        <w:t>The fabric cover</w:t>
      </w:r>
      <w:r w:rsidR="008F123E" w:rsidRPr="00813C1F">
        <w:rPr>
          <w:rFonts w:ascii="Arial" w:hAnsi="Arial" w:cs="Arial"/>
        </w:rPr>
        <w:t>ing of a</w:t>
      </w:r>
      <w:r w:rsidRPr="00813C1F">
        <w:rPr>
          <w:rFonts w:ascii="Arial" w:hAnsi="Arial" w:cs="Arial"/>
        </w:rPr>
        <w:t>ll th</w:t>
      </w:r>
      <w:r w:rsidR="006929B6" w:rsidRPr="00813C1F">
        <w:rPr>
          <w:rFonts w:ascii="Arial" w:hAnsi="Arial" w:cs="Arial"/>
        </w:rPr>
        <w:t>e</w:t>
      </w:r>
      <w:r w:rsidRPr="00813C1F">
        <w:rPr>
          <w:rFonts w:ascii="Arial" w:hAnsi="Arial" w:cs="Arial"/>
        </w:rPr>
        <w:t xml:space="preserve"> furniture is</w:t>
      </w:r>
      <w:r w:rsidR="008F123E" w:rsidRPr="00813C1F">
        <w:rPr>
          <w:rFonts w:ascii="Arial" w:hAnsi="Arial" w:cs="Arial"/>
        </w:rPr>
        <w:t xml:space="preserve"> </w:t>
      </w:r>
      <w:r w:rsidRPr="00813C1F">
        <w:rPr>
          <w:rFonts w:ascii="Arial" w:hAnsi="Arial" w:cs="Arial"/>
        </w:rPr>
        <w:t xml:space="preserve">a patchwork </w:t>
      </w:r>
      <w:r w:rsidR="006929B6" w:rsidRPr="00813C1F">
        <w:rPr>
          <w:rFonts w:ascii="Arial" w:hAnsi="Arial" w:cs="Arial"/>
        </w:rPr>
        <w:t>of</w:t>
      </w:r>
      <w:r w:rsidRPr="00813C1F">
        <w:rPr>
          <w:rFonts w:ascii="Arial" w:hAnsi="Arial" w:cs="Arial"/>
        </w:rPr>
        <w:t xml:space="preserve"> </w:t>
      </w:r>
      <w:r w:rsidR="008F123E" w:rsidRPr="00813C1F">
        <w:rPr>
          <w:rFonts w:ascii="Arial" w:hAnsi="Arial" w:cs="Arial"/>
        </w:rPr>
        <w:t>colors and prints</w:t>
      </w:r>
      <w:r w:rsidRPr="00813C1F">
        <w:rPr>
          <w:rFonts w:ascii="Arial" w:hAnsi="Arial" w:cs="Arial"/>
        </w:rPr>
        <w:t xml:space="preserve"> with large stitches showing.  </w:t>
      </w:r>
      <w:r w:rsidR="008F123E" w:rsidRPr="00813C1F">
        <w:rPr>
          <w:rFonts w:ascii="Arial" w:hAnsi="Arial" w:cs="Arial"/>
        </w:rPr>
        <w:t>F</w:t>
      </w:r>
      <w:r w:rsidR="000812E9" w:rsidRPr="00813C1F">
        <w:rPr>
          <w:rFonts w:ascii="Arial" w:hAnsi="Arial" w:cs="Arial"/>
        </w:rPr>
        <w:t>aux plants, pillows</w:t>
      </w:r>
      <w:r w:rsidR="000F7DAE" w:rsidRPr="00813C1F">
        <w:rPr>
          <w:rFonts w:ascii="Arial" w:hAnsi="Arial" w:cs="Arial"/>
        </w:rPr>
        <w:t>,</w:t>
      </w:r>
      <w:r w:rsidR="000812E9" w:rsidRPr="00813C1F">
        <w:rPr>
          <w:rFonts w:ascii="Arial" w:hAnsi="Arial" w:cs="Arial"/>
        </w:rPr>
        <w:t xml:space="preserve"> and stacks of books</w:t>
      </w:r>
      <w:r w:rsidR="00115BC7" w:rsidRPr="00813C1F">
        <w:rPr>
          <w:rFonts w:ascii="Arial" w:hAnsi="Arial" w:cs="Arial"/>
        </w:rPr>
        <w:t xml:space="preserve"> </w:t>
      </w:r>
      <w:r w:rsidR="00115BC7" w:rsidRPr="00813C1F">
        <w:rPr>
          <w:rFonts w:ascii="Arial" w:hAnsi="Arial" w:cs="Arial"/>
          <w:shd w:val="clear" w:color="auto" w:fill="FFFFFF"/>
        </w:rPr>
        <w:t xml:space="preserve">from the past and present relating to feminism and African American culture </w:t>
      </w:r>
      <w:r w:rsidR="008F123E" w:rsidRPr="00813C1F">
        <w:rPr>
          <w:rFonts w:ascii="Arial" w:hAnsi="Arial" w:cs="Arial"/>
        </w:rPr>
        <w:t>help outline the room.</w:t>
      </w:r>
    </w:p>
    <w:p w14:paraId="1ACEB408" w14:textId="06DD5DA2" w:rsidR="008B021F" w:rsidRPr="00813C1F" w:rsidRDefault="008B021F" w:rsidP="0039687E">
      <w:pPr>
        <w:rPr>
          <w:rFonts w:ascii="Arial" w:hAnsi="Arial" w:cs="Arial"/>
        </w:rPr>
      </w:pPr>
    </w:p>
    <w:p w14:paraId="777C5080" w14:textId="3CD3DD40" w:rsidR="002326E8" w:rsidRPr="00813C1F" w:rsidRDefault="003D4B47" w:rsidP="00527270">
      <w:pPr>
        <w:rPr>
          <w:rFonts w:ascii="Arial" w:hAnsi="Arial" w:cs="Arial"/>
        </w:rPr>
      </w:pPr>
      <w:r w:rsidRPr="00813C1F">
        <w:rPr>
          <w:rFonts w:ascii="Arial" w:hAnsi="Arial" w:cs="Arial"/>
        </w:rPr>
        <w:t xml:space="preserve">There are </w:t>
      </w:r>
      <w:r w:rsidR="00B66EA3" w:rsidRPr="00813C1F">
        <w:rPr>
          <w:rFonts w:ascii="Arial" w:hAnsi="Arial" w:cs="Arial"/>
        </w:rPr>
        <w:t>four</w:t>
      </w:r>
      <w:r w:rsidRPr="00813C1F">
        <w:rPr>
          <w:rFonts w:ascii="Arial" w:hAnsi="Arial" w:cs="Arial"/>
        </w:rPr>
        <w:t xml:space="preserve"> large</w:t>
      </w:r>
      <w:r w:rsidR="00797ED4">
        <w:rPr>
          <w:rFonts w:ascii="Arial" w:hAnsi="Arial" w:cs="Arial"/>
        </w:rPr>
        <w:t>,</w:t>
      </w:r>
      <w:r w:rsidRPr="00813C1F">
        <w:rPr>
          <w:rFonts w:ascii="Arial" w:hAnsi="Arial" w:cs="Arial"/>
        </w:rPr>
        <w:t xml:space="preserve"> </w:t>
      </w:r>
      <w:r w:rsidR="00813C1F">
        <w:rPr>
          <w:rFonts w:ascii="Arial" w:hAnsi="Arial" w:cs="Arial"/>
        </w:rPr>
        <w:t xml:space="preserve">irregularly shaped </w:t>
      </w:r>
      <w:r w:rsidR="00B66EA3" w:rsidRPr="00813C1F">
        <w:rPr>
          <w:rFonts w:ascii="Arial" w:hAnsi="Arial" w:cs="Arial"/>
        </w:rPr>
        <w:t>silkscreen</w:t>
      </w:r>
      <w:r w:rsidR="00523035" w:rsidRPr="00813C1F">
        <w:rPr>
          <w:rFonts w:ascii="Arial" w:hAnsi="Arial" w:cs="Arial"/>
        </w:rPr>
        <w:t xml:space="preserve"> ink</w:t>
      </w:r>
      <w:r w:rsidRPr="00813C1F">
        <w:rPr>
          <w:rFonts w:ascii="Arial" w:hAnsi="Arial" w:cs="Arial"/>
        </w:rPr>
        <w:t>-</w:t>
      </w:r>
      <w:r w:rsidR="00523035" w:rsidRPr="00813C1F">
        <w:rPr>
          <w:rFonts w:ascii="Arial" w:hAnsi="Arial" w:cs="Arial"/>
        </w:rPr>
        <w:t>on</w:t>
      </w:r>
      <w:r w:rsidRPr="00813C1F">
        <w:rPr>
          <w:rFonts w:ascii="Arial" w:hAnsi="Arial" w:cs="Arial"/>
        </w:rPr>
        <w:t>-</w:t>
      </w:r>
      <w:r w:rsidR="00523035" w:rsidRPr="00813C1F">
        <w:rPr>
          <w:rFonts w:ascii="Arial" w:hAnsi="Arial" w:cs="Arial"/>
        </w:rPr>
        <w:t xml:space="preserve">acrylic mirror </w:t>
      </w:r>
      <w:r w:rsidR="008B021F" w:rsidRPr="00813C1F">
        <w:rPr>
          <w:rFonts w:ascii="Arial" w:hAnsi="Arial" w:cs="Arial"/>
        </w:rPr>
        <w:t>portraits</w:t>
      </w:r>
      <w:r w:rsidR="00BD1D7B" w:rsidRPr="00813C1F">
        <w:rPr>
          <w:rFonts w:ascii="Arial" w:hAnsi="Arial" w:cs="Arial"/>
        </w:rPr>
        <w:t xml:space="preserve"> associated with this exhibit</w:t>
      </w:r>
      <w:r w:rsidR="002F58C6" w:rsidRPr="00813C1F">
        <w:rPr>
          <w:rFonts w:ascii="Arial" w:hAnsi="Arial" w:cs="Arial"/>
        </w:rPr>
        <w:t>.</w:t>
      </w:r>
      <w:r w:rsidR="00BD1D7B" w:rsidRPr="00813C1F">
        <w:rPr>
          <w:rFonts w:ascii="Arial" w:hAnsi="Arial" w:cs="Arial"/>
        </w:rPr>
        <w:t xml:space="preserve">  One is outside the</w:t>
      </w:r>
      <w:r w:rsidR="00815E5F" w:rsidRPr="00813C1F">
        <w:rPr>
          <w:rFonts w:ascii="Arial" w:hAnsi="Arial" w:cs="Arial"/>
        </w:rPr>
        <w:t xml:space="preserve"> wall where you enter, one is inside that same wall, and two are on the left wall and a small alcove </w:t>
      </w:r>
      <w:r w:rsidR="008B3C50">
        <w:rPr>
          <w:rFonts w:ascii="Arial" w:hAnsi="Arial" w:cs="Arial"/>
        </w:rPr>
        <w:t>in</w:t>
      </w:r>
      <w:bookmarkStart w:id="0" w:name="_GoBack"/>
      <w:bookmarkEnd w:id="0"/>
      <w:r w:rsidR="00815E5F" w:rsidRPr="00813C1F">
        <w:rPr>
          <w:rFonts w:ascii="Arial" w:hAnsi="Arial" w:cs="Arial"/>
        </w:rPr>
        <w:t xml:space="preserve"> the rear.</w:t>
      </w:r>
      <w:r w:rsidR="002F58C6" w:rsidRPr="00813C1F">
        <w:rPr>
          <w:rFonts w:ascii="Arial" w:hAnsi="Arial" w:cs="Arial"/>
        </w:rPr>
        <w:t xml:space="preserve">  A</w:t>
      </w:r>
      <w:r w:rsidR="002326E8" w:rsidRPr="00813C1F">
        <w:rPr>
          <w:rFonts w:ascii="Arial" w:hAnsi="Arial" w:cs="Arial"/>
        </w:rPr>
        <w:t xml:space="preserve">ll </w:t>
      </w:r>
      <w:r w:rsidR="00B65798" w:rsidRPr="00813C1F">
        <w:rPr>
          <w:rFonts w:ascii="Arial" w:hAnsi="Arial" w:cs="Arial"/>
        </w:rPr>
        <w:t xml:space="preserve">but one </w:t>
      </w:r>
      <w:r w:rsidR="002F58C6" w:rsidRPr="00813C1F">
        <w:rPr>
          <w:rFonts w:ascii="Arial" w:hAnsi="Arial" w:cs="Arial"/>
        </w:rPr>
        <w:t xml:space="preserve">are </w:t>
      </w:r>
      <w:r w:rsidR="002326E8" w:rsidRPr="00813C1F">
        <w:rPr>
          <w:rFonts w:ascii="Arial" w:hAnsi="Arial" w:cs="Arial"/>
        </w:rPr>
        <w:t>in gray tones and abstract shapes</w:t>
      </w:r>
      <w:r w:rsidR="002F58C6" w:rsidRPr="00813C1F">
        <w:rPr>
          <w:rFonts w:ascii="Arial" w:hAnsi="Arial" w:cs="Arial"/>
        </w:rPr>
        <w:t xml:space="preserve">, containing </w:t>
      </w:r>
      <w:r w:rsidR="00E97799" w:rsidRPr="00813C1F">
        <w:rPr>
          <w:rFonts w:ascii="Arial" w:hAnsi="Arial" w:cs="Arial"/>
        </w:rPr>
        <w:t xml:space="preserve">facial images </w:t>
      </w:r>
      <w:r w:rsidR="002F58C6" w:rsidRPr="00813C1F">
        <w:rPr>
          <w:rFonts w:ascii="Arial" w:hAnsi="Arial" w:cs="Arial"/>
        </w:rPr>
        <w:t xml:space="preserve">of </w:t>
      </w:r>
      <w:r w:rsidR="0054405E" w:rsidRPr="00813C1F">
        <w:rPr>
          <w:rFonts w:ascii="Arial" w:hAnsi="Arial" w:cs="Arial"/>
        </w:rPr>
        <w:t>their</w:t>
      </w:r>
      <w:r w:rsidR="002F58C6" w:rsidRPr="00813C1F">
        <w:rPr>
          <w:rFonts w:ascii="Arial" w:hAnsi="Arial" w:cs="Arial"/>
        </w:rPr>
        <w:t xml:space="preserve"> subject</w:t>
      </w:r>
      <w:r w:rsidR="0054405E" w:rsidRPr="00813C1F">
        <w:rPr>
          <w:rFonts w:ascii="Arial" w:hAnsi="Arial" w:cs="Arial"/>
        </w:rPr>
        <w:t>s</w:t>
      </w:r>
      <w:r w:rsidR="002326E8" w:rsidRPr="00813C1F">
        <w:rPr>
          <w:rFonts w:ascii="Arial" w:hAnsi="Arial" w:cs="Arial"/>
        </w:rPr>
        <w:t>.</w:t>
      </w:r>
      <w:r w:rsidR="002F58C6" w:rsidRPr="00813C1F">
        <w:rPr>
          <w:rFonts w:ascii="Arial" w:hAnsi="Arial" w:cs="Arial"/>
        </w:rPr>
        <w:t xml:space="preserve"> </w:t>
      </w:r>
      <w:r w:rsidR="002326E8" w:rsidRPr="00813C1F">
        <w:rPr>
          <w:rFonts w:ascii="Arial" w:hAnsi="Arial" w:cs="Arial"/>
        </w:rPr>
        <w:t xml:space="preserve"> Each portrait </w:t>
      </w:r>
      <w:r w:rsidR="007B4DFF" w:rsidRPr="00813C1F">
        <w:rPr>
          <w:rFonts w:ascii="Arial" w:hAnsi="Arial" w:cs="Arial"/>
        </w:rPr>
        <w:t>is designed to look as if large pieces of cracked glass were pieced together</w:t>
      </w:r>
      <w:r w:rsidR="00527270" w:rsidRPr="00813C1F">
        <w:rPr>
          <w:rFonts w:ascii="Arial" w:hAnsi="Arial" w:cs="Arial"/>
        </w:rPr>
        <w:t xml:space="preserve">, with wide seams showing.  </w:t>
      </w:r>
      <w:r w:rsidR="00AE4251" w:rsidRPr="00813C1F">
        <w:rPr>
          <w:rFonts w:ascii="Arial" w:hAnsi="Arial" w:cs="Arial"/>
        </w:rPr>
        <w:t>Here are the descriptions of the four portraits.</w:t>
      </w:r>
    </w:p>
    <w:p w14:paraId="39594DDA" w14:textId="320C8321" w:rsidR="00C768F9" w:rsidRPr="00813C1F" w:rsidRDefault="00C768F9" w:rsidP="00527270">
      <w:pPr>
        <w:rPr>
          <w:rFonts w:ascii="Arial" w:hAnsi="Arial" w:cs="Arial"/>
        </w:rPr>
      </w:pPr>
    </w:p>
    <w:p w14:paraId="250F6826" w14:textId="1F4FB74A" w:rsidR="00C768F9" w:rsidRPr="00813C1F" w:rsidRDefault="00C768F9" w:rsidP="00527270">
      <w:pPr>
        <w:rPr>
          <w:rFonts w:ascii="Arial" w:hAnsi="Arial" w:cs="Arial"/>
        </w:rPr>
      </w:pPr>
      <w:r w:rsidRPr="00813C1F">
        <w:rPr>
          <w:rFonts w:ascii="Arial" w:hAnsi="Arial" w:cs="Arial"/>
        </w:rPr>
        <w:t xml:space="preserve">Outside the room </w:t>
      </w:r>
      <w:r w:rsidR="007D294A">
        <w:rPr>
          <w:rFonts w:ascii="Arial" w:hAnsi="Arial" w:cs="Arial"/>
        </w:rPr>
        <w:t xml:space="preserve">hangs </w:t>
      </w:r>
      <w:r w:rsidRPr="00813C1F">
        <w:rPr>
          <w:rFonts w:ascii="Arial" w:hAnsi="Arial" w:cs="Arial"/>
        </w:rPr>
        <w:t xml:space="preserve">a </w:t>
      </w:r>
      <w:r w:rsidR="00490FB6" w:rsidRPr="00813C1F">
        <w:rPr>
          <w:rFonts w:ascii="Arial" w:hAnsi="Arial" w:cs="Arial"/>
        </w:rPr>
        <w:t xml:space="preserve">5’ by 8’ </w:t>
      </w:r>
      <w:r w:rsidRPr="00813C1F">
        <w:rPr>
          <w:rFonts w:ascii="Arial" w:hAnsi="Arial" w:cs="Arial"/>
        </w:rPr>
        <w:t xml:space="preserve">partial facial image of </w:t>
      </w:r>
      <w:r w:rsidR="00FF7547" w:rsidRPr="00813C1F">
        <w:rPr>
          <w:rFonts w:ascii="Arial" w:hAnsi="Arial" w:cs="Arial"/>
        </w:rPr>
        <w:t>Naomi Sims (the first African-American super model)</w:t>
      </w:r>
      <w:r w:rsidR="00472C87" w:rsidRPr="00813C1F">
        <w:rPr>
          <w:rFonts w:ascii="Arial" w:hAnsi="Arial" w:cs="Arial"/>
        </w:rPr>
        <w:t>.  It alone</w:t>
      </w:r>
      <w:r w:rsidR="005806C9" w:rsidRPr="00813C1F">
        <w:rPr>
          <w:rFonts w:ascii="Arial" w:hAnsi="Arial" w:cs="Arial"/>
        </w:rPr>
        <w:t xml:space="preserve"> uses a little color (blue and pink)</w:t>
      </w:r>
      <w:r w:rsidR="00490FB6" w:rsidRPr="00813C1F">
        <w:rPr>
          <w:rFonts w:ascii="Arial" w:hAnsi="Arial" w:cs="Arial"/>
        </w:rPr>
        <w:t xml:space="preserve">.  </w:t>
      </w:r>
      <w:r w:rsidR="00C652BF" w:rsidRPr="00813C1F">
        <w:rPr>
          <w:rFonts w:ascii="Arial" w:hAnsi="Arial" w:cs="Arial"/>
        </w:rPr>
        <w:t xml:space="preserve">On the other side of that same wall is </w:t>
      </w:r>
      <w:r w:rsidR="00ED5263" w:rsidRPr="00813C1F">
        <w:rPr>
          <w:rFonts w:ascii="Arial" w:hAnsi="Arial" w:cs="Arial"/>
        </w:rPr>
        <w:t xml:space="preserve">a </w:t>
      </w:r>
      <w:r w:rsidR="004F4FA2" w:rsidRPr="00813C1F">
        <w:rPr>
          <w:rFonts w:ascii="Arial" w:hAnsi="Arial" w:cs="Arial"/>
        </w:rPr>
        <w:t>large</w:t>
      </w:r>
      <w:r w:rsidR="00362718" w:rsidRPr="00813C1F">
        <w:rPr>
          <w:rFonts w:ascii="Arial" w:hAnsi="Arial" w:cs="Arial"/>
        </w:rPr>
        <w:t xml:space="preserve"> </w:t>
      </w:r>
      <w:r w:rsidR="005A1476" w:rsidRPr="00813C1F">
        <w:rPr>
          <w:rFonts w:ascii="Arial" w:hAnsi="Arial" w:cs="Arial"/>
        </w:rPr>
        <w:t xml:space="preserve">waist-up </w:t>
      </w:r>
      <w:r w:rsidR="00362718" w:rsidRPr="00813C1F">
        <w:rPr>
          <w:rFonts w:ascii="Arial" w:hAnsi="Arial" w:cs="Arial"/>
        </w:rPr>
        <w:t xml:space="preserve">portrait of </w:t>
      </w:r>
      <w:r w:rsidR="00E1542E" w:rsidRPr="00813C1F">
        <w:rPr>
          <w:rFonts w:ascii="Arial" w:hAnsi="Arial" w:cs="Arial"/>
        </w:rPr>
        <w:t>actress</w:t>
      </w:r>
      <w:r w:rsidR="009124D6" w:rsidRPr="00813C1F">
        <w:rPr>
          <w:rFonts w:ascii="Arial" w:hAnsi="Arial" w:cs="Arial"/>
        </w:rPr>
        <w:t xml:space="preserve"> and singer </w:t>
      </w:r>
      <w:r w:rsidR="00E1542E" w:rsidRPr="00813C1F">
        <w:rPr>
          <w:rFonts w:ascii="Arial" w:hAnsi="Arial" w:cs="Arial"/>
        </w:rPr>
        <w:t>Diahann Carroll</w:t>
      </w:r>
      <w:r w:rsidR="009124D6" w:rsidRPr="00813C1F">
        <w:rPr>
          <w:rFonts w:ascii="Arial" w:hAnsi="Arial" w:cs="Arial"/>
        </w:rPr>
        <w:t>, who broke color barriers</w:t>
      </w:r>
      <w:r w:rsidR="00250010" w:rsidRPr="00813C1F">
        <w:rPr>
          <w:rFonts w:ascii="Arial" w:hAnsi="Arial" w:cs="Arial"/>
        </w:rPr>
        <w:t xml:space="preserve"> in the 1950s </w:t>
      </w:r>
      <w:r w:rsidR="00E841C3" w:rsidRPr="00813C1F">
        <w:rPr>
          <w:rFonts w:ascii="Arial" w:hAnsi="Arial" w:cs="Arial"/>
        </w:rPr>
        <w:t xml:space="preserve">with films featuring black casts.  </w:t>
      </w:r>
      <w:r w:rsidR="00B83D73" w:rsidRPr="00813C1F">
        <w:rPr>
          <w:rFonts w:ascii="Arial" w:hAnsi="Arial" w:cs="Arial"/>
        </w:rPr>
        <w:t>A partial rendition of Carroll’s face</w:t>
      </w:r>
      <w:r w:rsidR="00C10DDB" w:rsidRPr="00813C1F">
        <w:rPr>
          <w:rFonts w:ascii="Arial" w:hAnsi="Arial" w:cs="Arial"/>
        </w:rPr>
        <w:t xml:space="preserve"> also appears on the left wall, </w:t>
      </w:r>
      <w:r w:rsidR="000B1F6E" w:rsidRPr="00813C1F">
        <w:rPr>
          <w:rFonts w:ascii="Arial" w:hAnsi="Arial" w:cs="Arial"/>
        </w:rPr>
        <w:t xml:space="preserve">as does </w:t>
      </w:r>
      <w:r w:rsidR="0025142B" w:rsidRPr="00813C1F">
        <w:rPr>
          <w:rFonts w:ascii="Arial" w:hAnsi="Arial" w:cs="Arial"/>
        </w:rPr>
        <w:t>Sims’ face in the alcove.</w:t>
      </w:r>
    </w:p>
    <w:p w14:paraId="0500E996" w14:textId="5FD0E3A2" w:rsidR="002326E8" w:rsidRPr="00813C1F" w:rsidRDefault="002326E8" w:rsidP="0039687E">
      <w:pPr>
        <w:rPr>
          <w:rFonts w:ascii="Arial" w:hAnsi="Arial" w:cs="Arial"/>
        </w:rPr>
      </w:pPr>
    </w:p>
    <w:p w14:paraId="685939AF" w14:textId="5FC4C49E" w:rsidR="00CF53D5" w:rsidRPr="00813C1F" w:rsidRDefault="00C64BCC" w:rsidP="0039687E">
      <w:pPr>
        <w:rPr>
          <w:rFonts w:ascii="Arial" w:hAnsi="Arial" w:cs="Arial"/>
        </w:rPr>
      </w:pPr>
      <w:r w:rsidRPr="00813C1F">
        <w:rPr>
          <w:rFonts w:ascii="Arial" w:hAnsi="Arial" w:cs="Arial"/>
        </w:rPr>
        <w:t>Let’s turn now to the videos.  The rear</w:t>
      </w:r>
      <w:r w:rsidR="0095441F" w:rsidRPr="00813C1F">
        <w:rPr>
          <w:rFonts w:ascii="Arial" w:hAnsi="Arial" w:cs="Arial"/>
        </w:rPr>
        <w:t xml:space="preserve"> wall </w:t>
      </w:r>
      <w:r w:rsidRPr="00813C1F">
        <w:rPr>
          <w:rFonts w:ascii="Arial" w:hAnsi="Arial" w:cs="Arial"/>
        </w:rPr>
        <w:t>is devoted to</w:t>
      </w:r>
      <w:r w:rsidR="0095441F" w:rsidRPr="00813C1F">
        <w:rPr>
          <w:rFonts w:ascii="Arial" w:hAnsi="Arial" w:cs="Arial"/>
        </w:rPr>
        <w:t xml:space="preserve"> two 12-minute videos playing a collage of clips of black women performers, past and present, in an ever-changing pattern. </w:t>
      </w:r>
      <w:r w:rsidR="000B3B9A" w:rsidRPr="00813C1F">
        <w:rPr>
          <w:rFonts w:ascii="Arial" w:hAnsi="Arial" w:cs="Arial"/>
        </w:rPr>
        <w:t xml:space="preserve"> Like the artwork on the wall, the images are cut up</w:t>
      </w:r>
      <w:r w:rsidR="00D56725" w:rsidRPr="00813C1F">
        <w:rPr>
          <w:rFonts w:ascii="Arial" w:hAnsi="Arial" w:cs="Arial"/>
        </w:rPr>
        <w:t xml:space="preserve">, with </w:t>
      </w:r>
      <w:r w:rsidR="00C52646" w:rsidRPr="00813C1F">
        <w:rPr>
          <w:rFonts w:ascii="Arial" w:hAnsi="Arial" w:cs="Arial"/>
        </w:rPr>
        <w:t>a dozen</w:t>
      </w:r>
      <w:r w:rsidR="00D56725" w:rsidRPr="00813C1F">
        <w:rPr>
          <w:rFonts w:ascii="Arial" w:hAnsi="Arial" w:cs="Arial"/>
        </w:rPr>
        <w:t xml:space="preserve"> or more sometimes appearing at once</w:t>
      </w:r>
      <w:r w:rsidR="00B56251" w:rsidRPr="00813C1F">
        <w:rPr>
          <w:rFonts w:ascii="Arial" w:hAnsi="Arial" w:cs="Arial"/>
        </w:rPr>
        <w:t>, though only one voice is heard at a time</w:t>
      </w:r>
      <w:r w:rsidR="00D56725" w:rsidRPr="00813C1F">
        <w:rPr>
          <w:rFonts w:ascii="Arial" w:hAnsi="Arial" w:cs="Arial"/>
        </w:rPr>
        <w:t xml:space="preserve">.  </w:t>
      </w:r>
      <w:r w:rsidR="0095441F" w:rsidRPr="00813C1F">
        <w:rPr>
          <w:rFonts w:ascii="Arial" w:hAnsi="Arial" w:cs="Arial"/>
        </w:rPr>
        <w:t xml:space="preserve">Among the performers are Josephine Baker, Jackie ‘Moms’ Mabley, Wanda Sykes, Eartha Kitt, Diahann Carroll, Pam Grier, Diana Ross, and Whitney Houston.  </w:t>
      </w:r>
    </w:p>
    <w:p w14:paraId="4F375245" w14:textId="185C06AC" w:rsidR="00C4363E" w:rsidRPr="00813C1F" w:rsidRDefault="00C4363E" w:rsidP="0039687E">
      <w:pPr>
        <w:rPr>
          <w:rFonts w:ascii="Arial" w:hAnsi="Arial" w:cs="Arial"/>
        </w:rPr>
      </w:pPr>
    </w:p>
    <w:p w14:paraId="1D78B3A7" w14:textId="37E352CD" w:rsidR="00C4363E" w:rsidRPr="00813C1F" w:rsidRDefault="00A84AF0" w:rsidP="0039687E">
      <w:pPr>
        <w:rPr>
          <w:rFonts w:ascii="Arial" w:hAnsi="Arial" w:cs="Arial"/>
        </w:rPr>
      </w:pPr>
      <w:r w:rsidRPr="00813C1F">
        <w:rPr>
          <w:rFonts w:ascii="Arial" w:hAnsi="Arial" w:cs="Arial"/>
        </w:rPr>
        <w:t>The artist’s object</w:t>
      </w:r>
      <w:r w:rsidR="001177AE" w:rsidRPr="00813C1F">
        <w:rPr>
          <w:rFonts w:ascii="Arial" w:hAnsi="Arial" w:cs="Arial"/>
        </w:rPr>
        <w:t>ive</w:t>
      </w:r>
      <w:r w:rsidRPr="00813C1F">
        <w:rPr>
          <w:rFonts w:ascii="Arial" w:hAnsi="Arial" w:cs="Arial"/>
        </w:rPr>
        <w:t xml:space="preserve"> is </w:t>
      </w:r>
      <w:r w:rsidR="001177AE" w:rsidRPr="00813C1F">
        <w:rPr>
          <w:rFonts w:ascii="Arial" w:hAnsi="Arial" w:cs="Arial"/>
        </w:rPr>
        <w:t>“to challenge dominant depictions and narratives of female identity</w:t>
      </w:r>
      <w:r w:rsidR="00C31E78" w:rsidRPr="00813C1F">
        <w:rPr>
          <w:rFonts w:ascii="Arial" w:hAnsi="Arial" w:cs="Arial"/>
        </w:rPr>
        <w:t>, and aim to empower women, especially women of color, to see themselves as strong and beauti</w:t>
      </w:r>
      <w:r w:rsidR="006467A4" w:rsidRPr="00813C1F">
        <w:rPr>
          <w:rFonts w:ascii="Arial" w:hAnsi="Arial" w:cs="Arial"/>
        </w:rPr>
        <w:t>f</w:t>
      </w:r>
      <w:r w:rsidR="00C31E78" w:rsidRPr="00813C1F">
        <w:rPr>
          <w:rFonts w:ascii="Arial" w:hAnsi="Arial" w:cs="Arial"/>
        </w:rPr>
        <w:t>ul, like their famous counterparts.</w:t>
      </w:r>
      <w:r w:rsidR="006467A4" w:rsidRPr="00813C1F">
        <w:rPr>
          <w:rFonts w:ascii="Arial" w:hAnsi="Arial" w:cs="Arial"/>
        </w:rPr>
        <w:t xml:space="preserve">  By placing these works within a domestic interior, she pushes viewers to take this self-defining journey with</w:t>
      </w:r>
      <w:r w:rsidR="00C85720">
        <w:rPr>
          <w:rFonts w:ascii="Arial" w:hAnsi="Arial" w:cs="Arial"/>
        </w:rPr>
        <w:t>in</w:t>
      </w:r>
      <w:r w:rsidR="006467A4" w:rsidRPr="00813C1F">
        <w:rPr>
          <w:rFonts w:ascii="Arial" w:hAnsi="Arial" w:cs="Arial"/>
        </w:rPr>
        <w:t xml:space="preserve"> their own homes as well.</w:t>
      </w:r>
      <w:r w:rsidR="00C31E78" w:rsidRPr="00813C1F">
        <w:rPr>
          <w:rFonts w:ascii="Arial" w:hAnsi="Arial" w:cs="Arial"/>
        </w:rPr>
        <w:t>”</w:t>
      </w:r>
    </w:p>
    <w:sectPr w:rsidR="00C4363E" w:rsidRPr="00813C1F" w:rsidSect="000F756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F77B" w14:textId="77777777" w:rsidR="00F85EB4" w:rsidRDefault="00F85EB4" w:rsidP="002F58C6">
      <w:r>
        <w:separator/>
      </w:r>
    </w:p>
  </w:endnote>
  <w:endnote w:type="continuationSeparator" w:id="0">
    <w:p w14:paraId="4F711C8F" w14:textId="77777777" w:rsidR="00F85EB4" w:rsidRDefault="00F85EB4" w:rsidP="002F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0810" w14:textId="77777777" w:rsidR="00F85EB4" w:rsidRDefault="00F85EB4" w:rsidP="002F58C6">
      <w:r>
        <w:separator/>
      </w:r>
    </w:p>
  </w:footnote>
  <w:footnote w:type="continuationSeparator" w:id="0">
    <w:p w14:paraId="2FC3C63E" w14:textId="77777777" w:rsidR="00F85EB4" w:rsidRDefault="00F85EB4" w:rsidP="002F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7E"/>
    <w:rsid w:val="000055E6"/>
    <w:rsid w:val="000812E9"/>
    <w:rsid w:val="00084734"/>
    <w:rsid w:val="000918EF"/>
    <w:rsid w:val="000B1E6B"/>
    <w:rsid w:val="000B1F6E"/>
    <w:rsid w:val="000B2128"/>
    <w:rsid w:val="000B3B9A"/>
    <w:rsid w:val="000F588C"/>
    <w:rsid w:val="000F7569"/>
    <w:rsid w:val="000F7DAE"/>
    <w:rsid w:val="00115BC7"/>
    <w:rsid w:val="001177AE"/>
    <w:rsid w:val="00133540"/>
    <w:rsid w:val="0018137C"/>
    <w:rsid w:val="00196245"/>
    <w:rsid w:val="001D7791"/>
    <w:rsid w:val="001F3A55"/>
    <w:rsid w:val="00205385"/>
    <w:rsid w:val="002326E8"/>
    <w:rsid w:val="00237806"/>
    <w:rsid w:val="00250010"/>
    <w:rsid w:val="0025142B"/>
    <w:rsid w:val="002813E5"/>
    <w:rsid w:val="002F58C6"/>
    <w:rsid w:val="00336E5C"/>
    <w:rsid w:val="00343442"/>
    <w:rsid w:val="00362718"/>
    <w:rsid w:val="0039687E"/>
    <w:rsid w:val="003D34A8"/>
    <w:rsid w:val="003D4B47"/>
    <w:rsid w:val="003E2729"/>
    <w:rsid w:val="003F055B"/>
    <w:rsid w:val="004008F0"/>
    <w:rsid w:val="00445340"/>
    <w:rsid w:val="00472C87"/>
    <w:rsid w:val="00490FB6"/>
    <w:rsid w:val="004B5415"/>
    <w:rsid w:val="004D4880"/>
    <w:rsid w:val="004F4FA2"/>
    <w:rsid w:val="00523035"/>
    <w:rsid w:val="00527270"/>
    <w:rsid w:val="0054405E"/>
    <w:rsid w:val="00574FF1"/>
    <w:rsid w:val="005806C9"/>
    <w:rsid w:val="005A1476"/>
    <w:rsid w:val="005D26F0"/>
    <w:rsid w:val="005E63F2"/>
    <w:rsid w:val="006318F5"/>
    <w:rsid w:val="006467A4"/>
    <w:rsid w:val="00692505"/>
    <w:rsid w:val="006929B6"/>
    <w:rsid w:val="006A2F68"/>
    <w:rsid w:val="006B1DFC"/>
    <w:rsid w:val="00710196"/>
    <w:rsid w:val="007105B4"/>
    <w:rsid w:val="007437C4"/>
    <w:rsid w:val="00790220"/>
    <w:rsid w:val="00797ED4"/>
    <w:rsid w:val="007B4DFF"/>
    <w:rsid w:val="007D294A"/>
    <w:rsid w:val="00813C1F"/>
    <w:rsid w:val="00815E5F"/>
    <w:rsid w:val="008741D0"/>
    <w:rsid w:val="0088663D"/>
    <w:rsid w:val="008A018E"/>
    <w:rsid w:val="008B021F"/>
    <w:rsid w:val="008B3C50"/>
    <w:rsid w:val="008D4D70"/>
    <w:rsid w:val="008F123E"/>
    <w:rsid w:val="008F295E"/>
    <w:rsid w:val="009124D6"/>
    <w:rsid w:val="00913B70"/>
    <w:rsid w:val="0095441F"/>
    <w:rsid w:val="00961F76"/>
    <w:rsid w:val="00984D41"/>
    <w:rsid w:val="009B1C3B"/>
    <w:rsid w:val="009C5CC7"/>
    <w:rsid w:val="00A14E69"/>
    <w:rsid w:val="00A3643E"/>
    <w:rsid w:val="00A81334"/>
    <w:rsid w:val="00A84AF0"/>
    <w:rsid w:val="00A93D02"/>
    <w:rsid w:val="00AC5052"/>
    <w:rsid w:val="00AE4251"/>
    <w:rsid w:val="00B01962"/>
    <w:rsid w:val="00B30748"/>
    <w:rsid w:val="00B56251"/>
    <w:rsid w:val="00B65798"/>
    <w:rsid w:val="00B66EA3"/>
    <w:rsid w:val="00B706D2"/>
    <w:rsid w:val="00B83D73"/>
    <w:rsid w:val="00BD1D7B"/>
    <w:rsid w:val="00BE5278"/>
    <w:rsid w:val="00C03061"/>
    <w:rsid w:val="00C10DDB"/>
    <w:rsid w:val="00C31E78"/>
    <w:rsid w:val="00C331A4"/>
    <w:rsid w:val="00C4363E"/>
    <w:rsid w:val="00C52646"/>
    <w:rsid w:val="00C64BCC"/>
    <w:rsid w:val="00C652BF"/>
    <w:rsid w:val="00C768F9"/>
    <w:rsid w:val="00C85720"/>
    <w:rsid w:val="00CA6611"/>
    <w:rsid w:val="00CF478B"/>
    <w:rsid w:val="00CF53D5"/>
    <w:rsid w:val="00D327E2"/>
    <w:rsid w:val="00D56725"/>
    <w:rsid w:val="00D82099"/>
    <w:rsid w:val="00D831F0"/>
    <w:rsid w:val="00DE09F9"/>
    <w:rsid w:val="00E1542E"/>
    <w:rsid w:val="00E5264A"/>
    <w:rsid w:val="00E83F57"/>
    <w:rsid w:val="00E841C3"/>
    <w:rsid w:val="00E842B5"/>
    <w:rsid w:val="00E97536"/>
    <w:rsid w:val="00E97799"/>
    <w:rsid w:val="00ED5263"/>
    <w:rsid w:val="00EF1DF6"/>
    <w:rsid w:val="00EF1E3F"/>
    <w:rsid w:val="00F355CC"/>
    <w:rsid w:val="00F61AC4"/>
    <w:rsid w:val="00F7420F"/>
    <w:rsid w:val="00F85EB4"/>
    <w:rsid w:val="00FB23E2"/>
    <w:rsid w:val="00FF2287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CFF1"/>
  <w15:chartTrackingRefBased/>
  <w15:docId w15:val="{E1DCF700-D9C8-4BDB-9C33-3D6D3C6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B02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C6"/>
  </w:style>
  <w:style w:type="paragraph" w:styleId="Footer">
    <w:name w:val="footer"/>
    <w:basedOn w:val="Normal"/>
    <w:link w:val="FooterChar"/>
    <w:uiPriority w:val="99"/>
    <w:unhideWhenUsed/>
    <w:rsid w:val="002F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C6"/>
  </w:style>
  <w:style w:type="paragraph" w:styleId="BalloonText">
    <w:name w:val="Balloon Text"/>
    <w:basedOn w:val="Normal"/>
    <w:link w:val="BalloonTextChar"/>
    <w:uiPriority w:val="99"/>
    <w:semiHidden/>
    <w:unhideWhenUsed/>
    <w:rsid w:val="00FF2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7B48-C9B1-49BC-A506-60BAFCE6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Here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Here</dc:title>
  <dc:subject/>
  <dc:creator>Debbie Hippler</dc:creator>
  <cp:keywords/>
  <dc:description/>
  <cp:lastModifiedBy>Fred Brack</cp:lastModifiedBy>
  <cp:revision>91</cp:revision>
  <cp:lastPrinted>2018-04-18T15:45:00Z</cp:lastPrinted>
  <dcterms:created xsi:type="dcterms:W3CDTF">2018-04-16T06:41:00Z</dcterms:created>
  <dcterms:modified xsi:type="dcterms:W3CDTF">2018-04-22T21:21:00Z</dcterms:modified>
</cp:coreProperties>
</file>